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1A49" w:rsidRDefault="004A6A10" w:rsidP="004A6A10">
      <w:r>
        <w:rPr>
          <w:noProof/>
          <w:lang w:eastAsia="ru-RU"/>
        </w:rPr>
        <w:drawing>
          <wp:inline distT="0" distB="0" distL="0" distR="0">
            <wp:extent cx="9761220" cy="6019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bRygw_tvU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2560" cy="6020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A10" w:rsidRDefault="004A6A10" w:rsidP="004A6A10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9251950" cy="5821045"/>
            <wp:effectExtent l="0" t="0" r="635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1129.00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82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A6A10" w:rsidSect="004A6A1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7FCE"/>
    <w:rsid w:val="004A6A10"/>
    <w:rsid w:val="00AB1A49"/>
    <w:rsid w:val="00B37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6A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6A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6A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6A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2020-05-20T10:23:00Z</dcterms:created>
  <dcterms:modified xsi:type="dcterms:W3CDTF">2020-05-20T10:25:00Z</dcterms:modified>
</cp:coreProperties>
</file>